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A13F" w14:textId="77777777" w:rsidR="00F37E0E" w:rsidRDefault="00F37E0E" w:rsidP="008F7776">
      <w:pPr>
        <w:jc w:val="center"/>
        <w:rPr>
          <w:rFonts w:ascii="Times New Roman" w:eastAsia="Arial Unicode MS" w:hAnsi="Times New Roman" w:cs="Times New Roman"/>
          <w:b/>
          <w:color w:val="00B0F0"/>
          <w:szCs w:val="28"/>
          <w:u w:val="single"/>
        </w:rPr>
      </w:pPr>
    </w:p>
    <w:p w14:paraId="618445BE" w14:textId="175061D7" w:rsidR="0078427C" w:rsidRPr="00F37E0E" w:rsidRDefault="00F37E0E" w:rsidP="008F7776">
      <w:pPr>
        <w:jc w:val="center"/>
        <w:rPr>
          <w:rFonts w:ascii="Times New Roman" w:eastAsia="Arial Unicode MS" w:hAnsi="Times New Roman" w:cs="Times New Roman"/>
          <w:b/>
          <w:color w:val="00B0F0"/>
          <w:u w:val="single"/>
        </w:rPr>
      </w:pP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3</w:t>
      </w:r>
      <w:r w:rsidRPr="00F37E0E">
        <w:rPr>
          <w:rFonts w:ascii="Times New Roman" w:eastAsia="Arial Unicode MS" w:hAnsi="Times New Roman" w:cs="Times New Roman"/>
          <w:b/>
          <w:color w:val="00B0F0"/>
          <w:u w:val="single"/>
          <w:vertAlign w:val="superscript"/>
        </w:rPr>
        <w:t>rd</w:t>
      </w:r>
      <w:r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 </w:t>
      </w: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International Conference on Traditional Medicine, </w:t>
      </w:r>
      <w:proofErr w:type="spellStart"/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Phytochemistry</w:t>
      </w:r>
      <w:proofErr w:type="spellEnd"/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 and Medicinal Plants </w:t>
      </w:r>
    </w:p>
    <w:p w14:paraId="50278FF0" w14:textId="4A2BCEC3" w:rsidR="008A24F1" w:rsidRPr="00F37E0E" w:rsidRDefault="00305AAF" w:rsidP="006A2C27">
      <w:pPr>
        <w:jc w:val="center"/>
        <w:rPr>
          <w:rFonts w:ascii="Times New Roman" w:eastAsia="Arial Unicode MS" w:hAnsi="Times New Roman" w:cs="Times New Roman"/>
          <w:b/>
          <w:color w:val="00B0F0"/>
          <w:u w:val="single"/>
        </w:rPr>
      </w:pPr>
      <w:r w:rsidRPr="00305AAF">
        <w:rPr>
          <w:rFonts w:ascii="Times New Roman" w:eastAsia="Arial Unicode MS" w:hAnsi="Times New Roman" w:cs="Times New Roman"/>
          <w:color w:val="00B0F0"/>
          <w:u w:val="single"/>
        </w:rPr>
        <w:t>(Online Meeting)</w:t>
      </w:r>
      <w:r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 </w:t>
      </w:r>
      <w:r w:rsidR="00F37E0E"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November 2-4, 2020</w:t>
      </w:r>
    </w:p>
    <w:p w14:paraId="18C9BEEF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0EAE9B0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5B7D80CE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78C339F2" w14:textId="6D7C7CFA" w:rsidR="002A0F8F" w:rsidRDefault="00B06B94" w:rsidP="00B06B94">
      <w:pPr>
        <w:rPr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852F7C">
        <w:rPr>
          <w:i/>
          <w:sz w:val="24"/>
        </w:rPr>
        <w:t xml:space="preserve"> </w:t>
      </w:r>
    </w:p>
    <w:p w14:paraId="44B3CDEC" w14:textId="7A7F30B2" w:rsidR="00B06B94" w:rsidRPr="002A0F8F" w:rsidRDefault="00855EC0" w:rsidP="00B06B94">
      <w:pPr>
        <w:pBdr>
          <w:bottom w:val="single" w:sz="6" w:space="1" w:color="auto"/>
        </w:pBd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88F8" wp14:editId="66C6D089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1181100" cy="1276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0B0C" w14:textId="77777777" w:rsidR="00855EC0" w:rsidRPr="00617FC4" w:rsidRDefault="00855EC0" w:rsidP="00855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7FC4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8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pt;margin-top:6.25pt;width:93pt;height:10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">
                <v:textbox>
                  <w:txbxContent>
                    <w:p w14:paraId="423D0B0C" w14:textId="77777777" w:rsidR="00855EC0" w:rsidRPr="00617FC4" w:rsidRDefault="00855EC0" w:rsidP="00855EC0">
                      <w:pPr>
                        <w:jc w:val="center"/>
                        <w:rPr>
                          <w:b/>
                        </w:rPr>
                      </w:pPr>
                      <w:r w:rsidRPr="00617FC4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F7C" w:rsidRPr="00852F7C">
        <w:rPr>
          <w:b/>
          <w:sz w:val="24"/>
        </w:rPr>
        <w:t>Presenter Contact Details</w:t>
      </w:r>
      <w:r w:rsidR="00852F7C">
        <w:rPr>
          <w:sz w:val="24"/>
        </w:rPr>
        <w:t xml:space="preserve">: </w:t>
      </w:r>
      <w:r>
        <w:rPr>
          <w:sz w:val="24"/>
        </w:rPr>
        <w:t xml:space="preserve"> </w:t>
      </w:r>
      <w:r w:rsidR="00852F7C">
        <w:rPr>
          <w:sz w:val="24"/>
        </w:rPr>
        <w:br/>
      </w:r>
      <w:r w:rsidR="00852F7C" w:rsidRPr="00031F2A">
        <w:rPr>
          <w:b/>
          <w:sz w:val="24"/>
        </w:rPr>
        <w:t>Full name</w:t>
      </w:r>
      <w:r w:rsidR="00852F7C" w:rsidRPr="00852F7C">
        <w:rPr>
          <w:sz w:val="24"/>
        </w:rPr>
        <w:t xml:space="preserve">: </w:t>
      </w:r>
      <w:r w:rsidR="00F37E0E">
        <w:rPr>
          <w:sz w:val="24"/>
        </w:rPr>
        <w:t>_ _ _ _ _ _ _ _ _ _ _ _</w:t>
      </w:r>
      <w:r w:rsidR="00852F7C">
        <w:rPr>
          <w:sz w:val="24"/>
        </w:rPr>
        <w:br/>
      </w:r>
      <w:r w:rsidR="00852F7C" w:rsidRPr="00031F2A">
        <w:rPr>
          <w:b/>
          <w:sz w:val="24"/>
        </w:rPr>
        <w:t>Email ID</w:t>
      </w:r>
      <w:r w:rsidR="00852F7C" w:rsidRPr="00852F7C">
        <w:rPr>
          <w:sz w:val="24"/>
        </w:rPr>
        <w:t xml:space="preserve">: </w:t>
      </w:r>
      <w:hyperlink r:id="rId7" w:history="1">
        <w:r w:rsidR="00852F7C" w:rsidRPr="00962E1B">
          <w:rPr>
            <w:rStyle w:val="Hyperlink"/>
            <w:sz w:val="24"/>
          </w:rPr>
          <w:t>Damansom@zzz.com</w:t>
        </w:r>
      </w:hyperlink>
      <w:r w:rsidR="00852F7C">
        <w:rPr>
          <w:rStyle w:val="Hyperlink"/>
          <w:sz w:val="24"/>
        </w:rPr>
        <w:t xml:space="preserve"> </w:t>
      </w:r>
      <w:r w:rsidR="00852F7C">
        <w:rPr>
          <w:sz w:val="24"/>
        </w:rPr>
        <w:br/>
      </w:r>
      <w:r w:rsidR="00852F7C" w:rsidRPr="00031F2A">
        <w:rPr>
          <w:b/>
          <w:sz w:val="24"/>
        </w:rPr>
        <w:t>Contact number</w:t>
      </w:r>
      <w:r w:rsidR="00852F7C" w:rsidRPr="00852F7C">
        <w:rPr>
          <w:sz w:val="24"/>
        </w:rPr>
        <w:t xml:space="preserve">: </w:t>
      </w:r>
      <w:r w:rsidR="00852F7C">
        <w:rPr>
          <w:sz w:val="24"/>
        </w:rPr>
        <w:t xml:space="preserve">+86-1234567 </w:t>
      </w:r>
      <w:r w:rsidR="007761FB">
        <w:rPr>
          <w:sz w:val="24"/>
        </w:rPr>
        <w:br/>
      </w:r>
      <w:r w:rsidR="007761FB" w:rsidRPr="007761FB">
        <w:rPr>
          <w:b/>
          <w:sz w:val="24"/>
        </w:rPr>
        <w:t>Sessions:</w:t>
      </w:r>
      <w:r w:rsidR="007761FB">
        <w:rPr>
          <w:sz w:val="24"/>
        </w:rPr>
        <w:t xml:space="preserve"> </w:t>
      </w:r>
      <w:sdt>
        <w:sdtPr>
          <w:rPr>
            <w:sz w:val="24"/>
          </w:rPr>
          <w:alias w:val="Scientific Sessions "/>
          <w:tag w:val="Scientific Sessions "/>
          <w:id w:val="-1699385270"/>
          <w:placeholder>
            <w:docPart w:val="DefaultPlaceholder_1081868575"/>
          </w:placeholder>
          <w:showingPlcHdr/>
          <w:dropDownList>
            <w:listItem w:value="Choose an item."/>
            <w:listItem w:displayText="Theories and Fundamentals of Traditional Medicine" w:value="Theories and Fundamentals of Traditional Medicine"/>
            <w:listItem w:displayText="Traditional Medicine: Clinical and Research Studies" w:value="Traditional Medicine: Clinical and Research Studies"/>
            <w:listItem w:displayText="Traditional Medicine: Efficacy and Safety Parameters" w:value="Traditional Medicine: Efficacy and Safety Parameters"/>
            <w:listItem w:displayText="Chinese, Japanese and Korean Traditional Medicine" w:value="Chinese, Japanese and Korean Traditional Medicine"/>
            <w:listItem w:displayText="Future of Traditional Medicine" w:value="Future of Traditional Medicine"/>
            <w:listItem w:displayText="Ayurveda, Siddha and Yoga" w:value="Ayurveda, Siddha and Yoga"/>
            <w:listItem w:displayText="Homeopathy: Pharmacodynamics and Pharmacokinetics" w:value="Homeopathy: Pharmacodynamics and Pharmacokinetics"/>
            <w:listItem w:displayText="Holistic and Unani Medicine" w:value="Holistic and Unani Medicine"/>
            <w:listItem w:displayText="Alternative Medicine, Integrative and Complementary Medicine" w:value="Alternative Medicine, Integrative and Complementary Medicine"/>
            <w:listItem w:displayText="Extraction, Isolation and Structural Elucidation of Bioactive Components" w:value="Extraction, Isolation and Structural Elucidation of Bioactive Components"/>
            <w:listItem w:displayText="Toxicology Studies of Plant Products" w:value="Toxicology Studies of Plant Products"/>
            <w:listItem w:displayText="Metabolomics approach in Phytochemistry and Medicinal Plants Research" w:value="Metabolomics approach in Phytochemistry and Medicinal Plants Research"/>
            <w:listItem w:displayText="Advanced Analytical Techniques for Phytochemicals" w:value="Advanced Analytical Techniques for Phytochemicals"/>
            <w:listItem w:displayText="Phytochemical Purification" w:value="Phytochemical Purification"/>
            <w:listItem w:displayText="Identification and Classification of Medicinal Plants" w:value="Identification and Classification of Medicinal Plants"/>
            <w:listItem w:displayText="Cultivation, Conservation and Propagation of Medicinal Plants" w:value="Cultivation, Conservation and Propagation of Medicinal Plants"/>
            <w:listItem w:displayText="Phytochemical Studies of Medicinal Plants" w:value="Phytochemical Studies of Medicinal Plants"/>
            <w:listItem w:displayText="Pharmacognosy and Naturopathic Medicine" w:value="Pharmacognosy and Naturopathic Medicine"/>
            <w:listItem w:displayText="Crude Drugs and Plant Products" w:value="Crude Drugs and Plant Products"/>
            <w:listItem w:displayText="Quality Control and Marketing of Herbal Products" w:value="Quality Control and Marketing of Herbal Products"/>
            <w:listItem w:displayText="Aromatherapy" w:value="Aromatherapy"/>
            <w:listItem w:displayText="Reflexology" w:value="Reflexology"/>
            <w:listItem w:displayText="Cannabis: Identification, Ethical Issues and Market" w:value="Cannabis: Identification, Ethical Issues and Market"/>
          </w:dropDownList>
        </w:sdtPr>
        <w:sdtEndPr/>
        <w:sdtContent>
          <w:r w:rsidR="007761FB" w:rsidRPr="00672103">
            <w:rPr>
              <w:rStyle w:val="PlaceholderText"/>
            </w:rPr>
            <w:t>Choose an item.</w:t>
          </w:r>
        </w:sdtContent>
      </w:sdt>
      <w:r w:rsidR="007761FB">
        <w:rPr>
          <w:sz w:val="24"/>
        </w:rPr>
        <w:br/>
      </w:r>
      <w:r w:rsidR="007761FB">
        <w:rPr>
          <w:b/>
          <w:sz w:val="24"/>
        </w:rPr>
        <w:t>Interested i</w:t>
      </w:r>
      <w:r w:rsidR="007761FB" w:rsidRPr="007761FB">
        <w:rPr>
          <w:b/>
          <w:sz w:val="24"/>
        </w:rPr>
        <w:t>n:</w:t>
      </w:r>
      <w:r w:rsidR="007761F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ategory "/>
          <w:tag w:val="Category "/>
          <w:id w:val="-864521936"/>
          <w:placeholder>
            <w:docPart w:val="DefaultPlaceholder_1081868575"/>
          </w:placeholder>
          <w:showingPlcHdr/>
          <w:dropDownList>
            <w:listItem w:value="Choose an item."/>
            <w:listItem w:displayText="Oral Presentation " w:value="Oral Presentation "/>
            <w:listItem w:displayText="Poster Presentation " w:value="Poster Presentation "/>
            <w:listItem w:displayText="Emerging Researchers Forum (Oral Presentation) " w:value="Emerging Researchers Forum (Oral Presentation) "/>
            <w:listItem w:displayText="Conducting Workshop" w:value="Conducting Workshop"/>
            <w:listItem w:displayText="Conducting Symposium" w:value="Conducting Symposium"/>
            <w:listItem w:displayText="Invited Speakers " w:value="Invited Speakers "/>
            <w:listItem w:displayText="Others " w:value="Others "/>
          </w:dropDownList>
        </w:sdtPr>
        <w:sdtEndPr/>
        <w:sdtContent>
          <w:r w:rsidR="007761FB" w:rsidRPr="00672103">
            <w:rPr>
              <w:rStyle w:val="PlaceholderText"/>
            </w:rPr>
            <w:t>Choose an item.</w:t>
          </w:r>
        </w:sdtContent>
      </w:sdt>
      <w:r w:rsidR="00852F7C">
        <w:rPr>
          <w:sz w:val="24"/>
        </w:rPr>
        <w:br/>
      </w:r>
      <w:r w:rsidR="00B06B94" w:rsidRPr="002A0F8F">
        <w:rPr>
          <w:b/>
          <w:sz w:val="24"/>
        </w:rPr>
        <w:t>Abstract</w:t>
      </w:r>
      <w:r w:rsidR="00B06B94"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="00B06B94" w:rsidRPr="002A0F8F">
        <w:rPr>
          <w:sz w:val="24"/>
        </w:rPr>
        <w:t xml:space="preserve"> limit 250}</w:t>
      </w:r>
    </w:p>
    <w:p w14:paraId="40EFB25F" w14:textId="60460D75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</w:t>
      </w:r>
      <w:r w:rsidR="00305AAF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A9A4AB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344F9F7" w14:textId="23B19D32" w:rsidR="00F37E0E" w:rsidRDefault="00BC77D6" w:rsidP="00852F7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</w:t>
      </w:r>
      <w:bookmarkStart w:id="0" w:name="_GoBack"/>
      <w:bookmarkEnd w:id="0"/>
      <w:r w:rsidR="00CF4BE7">
        <w:rPr>
          <w:sz w:val="24"/>
        </w:rPr>
        <w:t>---------</w:t>
      </w:r>
    </w:p>
    <w:sectPr w:rsidR="00F37E0E" w:rsidSect="004C2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172C" w14:textId="77777777" w:rsidR="00A03FC0" w:rsidRDefault="00A03FC0" w:rsidP="00F37E0E">
      <w:pPr>
        <w:spacing w:after="0" w:line="240" w:lineRule="auto"/>
      </w:pPr>
      <w:r>
        <w:separator/>
      </w:r>
    </w:p>
  </w:endnote>
  <w:endnote w:type="continuationSeparator" w:id="0">
    <w:p w14:paraId="3DFF95B1" w14:textId="77777777" w:rsidR="00A03FC0" w:rsidRDefault="00A03FC0" w:rsidP="00F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77F4" w14:textId="77777777" w:rsidR="00CF307C" w:rsidRDefault="00CF3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B4E6" w14:textId="77777777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sz w:val="20"/>
        <w:szCs w:val="24"/>
      </w:rPr>
      <w:t>8105, Suite 112, Rasor Blvd, Plano, TX 75024, USA</w:t>
    </w:r>
  </w:p>
  <w:p w14:paraId="65E2AD99" w14:textId="045490AC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b/>
        <w:bCs/>
        <w:sz w:val="20"/>
        <w:szCs w:val="24"/>
      </w:rPr>
      <w:t>Toll free:</w:t>
    </w:r>
    <w:r w:rsidRPr="00DF0553">
      <w:rPr>
        <w:sz w:val="20"/>
        <w:szCs w:val="24"/>
      </w:rPr>
      <w:t> +1-</w:t>
    </w:r>
    <w:r w:rsidR="00CF307C" w:rsidRPr="00CF307C">
      <w:rPr>
        <w:sz w:val="20"/>
        <w:szCs w:val="24"/>
      </w:rPr>
      <w:t>469-854-2280/81</w:t>
    </w:r>
    <w:r w:rsidRPr="00DF0553">
      <w:rPr>
        <w:sz w:val="20"/>
        <w:szCs w:val="24"/>
      </w:rPr>
      <w:t xml:space="preserve">   </w:t>
    </w:r>
  </w:p>
  <w:p w14:paraId="3114754C" w14:textId="5B5A2B98" w:rsidR="00DF0553" w:rsidRDefault="00DF0553" w:rsidP="00DF0553">
    <w:pPr>
      <w:pStyle w:val="Footer"/>
      <w:jc w:val="center"/>
    </w:pPr>
    <w:r w:rsidRPr="00DF0553">
      <w:rPr>
        <w:sz w:val="20"/>
        <w:szCs w:val="24"/>
      </w:rPr>
      <w:t xml:space="preserve">Email: </w:t>
    </w:r>
    <w:hyperlink r:id="rId1" w:history="1">
      <w:r w:rsidRPr="00DF0553">
        <w:rPr>
          <w:rStyle w:val="Hyperlink"/>
          <w:sz w:val="20"/>
          <w:szCs w:val="24"/>
        </w:rPr>
        <w:t>contact@tmedmeetings.com</w:t>
      </w:r>
    </w:hyperlink>
    <w:r w:rsidRPr="00DF0553">
      <w:rPr>
        <w:sz w:val="20"/>
        <w:szCs w:val="24"/>
      </w:rPr>
      <w:t xml:space="preserve"> </w:t>
    </w:r>
    <w:hyperlink r:id="rId2" w:history="1">
      <w:r w:rsidRPr="00DF0553">
        <w:rPr>
          <w:rStyle w:val="Hyperlink"/>
          <w:sz w:val="20"/>
          <w:szCs w:val="24"/>
        </w:rPr>
        <w:t>secretary@tmedconferences.com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4FB4" w14:textId="77777777" w:rsidR="00CF307C" w:rsidRDefault="00CF3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BCA8B" w14:textId="77777777" w:rsidR="00A03FC0" w:rsidRDefault="00A03FC0" w:rsidP="00F37E0E">
      <w:pPr>
        <w:spacing w:after="0" w:line="240" w:lineRule="auto"/>
      </w:pPr>
      <w:r>
        <w:separator/>
      </w:r>
    </w:p>
  </w:footnote>
  <w:footnote w:type="continuationSeparator" w:id="0">
    <w:p w14:paraId="7173E677" w14:textId="77777777" w:rsidR="00A03FC0" w:rsidRDefault="00A03FC0" w:rsidP="00F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7BF8" w14:textId="77777777" w:rsidR="00CF307C" w:rsidRDefault="00CF3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7F66" w14:textId="4D82E3BC" w:rsidR="00F37E0E" w:rsidRPr="00DF0553" w:rsidRDefault="00F37E0E" w:rsidP="00F37E0E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DF0553">
      <w:rPr>
        <w:rFonts w:ascii="Times New Roman" w:hAnsi="Times New Roman" w:cs="Times New Roman"/>
        <w:noProof/>
      </w:rPr>
      <w:drawing>
        <wp:inline distT="0" distB="0" distL="0" distR="0" wp14:anchorId="034F0F94" wp14:editId="30B4E198">
          <wp:extent cx="2800350" cy="456535"/>
          <wp:effectExtent l="0" t="0" r="0" b="0"/>
          <wp:docPr id="2" name="Picture 2" descr="E:\Conference\TMedPM-2019\Final Program\US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nference\TMedPM-2019\Final Program\US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325" cy="51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553">
      <w:rPr>
        <w:rFonts w:ascii="Times New Roman" w:hAnsi="Times New Roman" w:cs="Times New Roman"/>
      </w:rPr>
      <w:tab/>
      <w:t xml:space="preserve">  </w:t>
    </w:r>
    <w:r w:rsidRPr="00DF0553">
      <w:rPr>
        <w:rFonts w:ascii="Times New Roman" w:eastAsia="Arial Unicode MS" w:hAnsi="Times New Roman" w:cs="Times New Roman"/>
        <w:b/>
        <w:i/>
        <w:color w:val="00B0F0"/>
        <w:sz w:val="32"/>
        <w:szCs w:val="28"/>
      </w:rPr>
      <w:t>TMedPM-2020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2E24" w14:textId="77777777" w:rsidR="00CF307C" w:rsidRDefault="00CF3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031F2A"/>
    <w:rsid w:val="000660C7"/>
    <w:rsid w:val="000B473D"/>
    <w:rsid w:val="001823FB"/>
    <w:rsid w:val="0019242B"/>
    <w:rsid w:val="001E69B5"/>
    <w:rsid w:val="001F3D3C"/>
    <w:rsid w:val="002671A0"/>
    <w:rsid w:val="002A021E"/>
    <w:rsid w:val="002A0F8F"/>
    <w:rsid w:val="00305AAF"/>
    <w:rsid w:val="0030700A"/>
    <w:rsid w:val="00344D34"/>
    <w:rsid w:val="00354996"/>
    <w:rsid w:val="004C2585"/>
    <w:rsid w:val="00525E5D"/>
    <w:rsid w:val="006A2C27"/>
    <w:rsid w:val="007761FB"/>
    <w:rsid w:val="0078427C"/>
    <w:rsid w:val="007B3C74"/>
    <w:rsid w:val="008140FE"/>
    <w:rsid w:val="00852F7C"/>
    <w:rsid w:val="00855EC0"/>
    <w:rsid w:val="0086089D"/>
    <w:rsid w:val="008A24F1"/>
    <w:rsid w:val="008F7776"/>
    <w:rsid w:val="00904C87"/>
    <w:rsid w:val="0090649F"/>
    <w:rsid w:val="00A03FC0"/>
    <w:rsid w:val="00A104E0"/>
    <w:rsid w:val="00AC0A0A"/>
    <w:rsid w:val="00B06B94"/>
    <w:rsid w:val="00B97B06"/>
    <w:rsid w:val="00BC77D6"/>
    <w:rsid w:val="00CA14AD"/>
    <w:rsid w:val="00CE7548"/>
    <w:rsid w:val="00CF307C"/>
    <w:rsid w:val="00CF4BE7"/>
    <w:rsid w:val="00DB359B"/>
    <w:rsid w:val="00DE5E6B"/>
    <w:rsid w:val="00DF0553"/>
    <w:rsid w:val="00E5059A"/>
    <w:rsid w:val="00E72D98"/>
    <w:rsid w:val="00E82344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  <w:style w:type="character" w:styleId="Strong">
    <w:name w:val="Strong"/>
    <w:basedOn w:val="DefaultParagraphFont"/>
    <w:uiPriority w:val="22"/>
    <w:qFormat/>
    <w:rsid w:val="00F37E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0E"/>
  </w:style>
  <w:style w:type="paragraph" w:styleId="Footer">
    <w:name w:val="footer"/>
    <w:basedOn w:val="Normal"/>
    <w:link w:val="Foot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FFFFFF"/>
            <w:bottom w:val="none" w:sz="0" w:space="0" w:color="auto"/>
            <w:right w:val="none" w:sz="0" w:space="0" w:color="auto"/>
          </w:divBdr>
        </w:div>
      </w:divsChild>
    </w:div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7E73-B0FF-47D3-9F60-0DBB5E5EE826}"/>
      </w:docPartPr>
      <w:docPartBody>
        <w:p w:rsidR="003D0FF0" w:rsidRDefault="00975FBF">
          <w:r w:rsidRPr="006721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F"/>
    <w:rsid w:val="00087178"/>
    <w:rsid w:val="000E319C"/>
    <w:rsid w:val="001E05B9"/>
    <w:rsid w:val="001E43E4"/>
    <w:rsid w:val="002C27E4"/>
    <w:rsid w:val="003D0FF0"/>
    <w:rsid w:val="00521C19"/>
    <w:rsid w:val="006322A9"/>
    <w:rsid w:val="006A0A91"/>
    <w:rsid w:val="00891732"/>
    <w:rsid w:val="00975FBF"/>
    <w:rsid w:val="009E11A7"/>
    <w:rsid w:val="00CD37E8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340E-4081-4F15-8F62-D7C7378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Akanksha Col</cp:lastModifiedBy>
  <cp:revision>6</cp:revision>
  <dcterms:created xsi:type="dcterms:W3CDTF">2019-11-07T11:54:00Z</dcterms:created>
  <dcterms:modified xsi:type="dcterms:W3CDTF">2020-07-22T10:40:00Z</dcterms:modified>
</cp:coreProperties>
</file>